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8D74" w14:textId="0A15CFD4" w:rsidR="008301F8" w:rsidRPr="008301F8" w:rsidRDefault="008301F8" w:rsidP="008301F8">
      <w:r w:rsidRPr="008301F8">
        <w:rPr>
          <w:b/>
          <w:bCs/>
        </w:rPr>
        <w:t>Pożyczka na O</w:t>
      </w:r>
      <w:r w:rsidR="001641F6">
        <w:rPr>
          <w:b/>
          <w:bCs/>
        </w:rPr>
        <w:t xml:space="preserve">dnawialne Źródła Energii dla Jednostek Samorządu Terytorialnego </w:t>
      </w:r>
      <w:r w:rsidR="00440678">
        <w:rPr>
          <w:b/>
          <w:bCs/>
        </w:rPr>
        <w:t xml:space="preserve">zarządzających budynkami użyteczności publicznej </w:t>
      </w:r>
      <w:r w:rsidRPr="008301F8">
        <w:rPr>
          <w:b/>
          <w:bCs/>
        </w:rPr>
        <w:t>– wsparcie dla inwestycji w zieloną energię w województwie świętokrzyskim</w:t>
      </w:r>
    </w:p>
    <w:p w14:paraId="366565EC" w14:textId="697A0984" w:rsidR="008301F8" w:rsidRPr="008301F8" w:rsidRDefault="008301F8" w:rsidP="00940A61">
      <w:pPr>
        <w:jc w:val="both"/>
      </w:pPr>
      <w:r w:rsidRPr="008301F8">
        <w:t xml:space="preserve">Jednostki samorządu terytorialnego oraz instytucje użyteczności publicznej z terenu województwa świętokrzyskiego mogą skorzystać z atrakcyjnej oferty wsparcia inwestycji </w:t>
      </w:r>
      <w:r w:rsidR="001641F6">
        <w:br/>
      </w:r>
      <w:r w:rsidRPr="008301F8">
        <w:t xml:space="preserve">w odnawialne źródła energii. Program </w:t>
      </w:r>
      <w:r w:rsidRPr="008301F8">
        <w:rPr>
          <w:i/>
          <w:iCs/>
        </w:rPr>
        <w:t xml:space="preserve">Pożyczka na </w:t>
      </w:r>
      <w:proofErr w:type="spellStart"/>
      <w:r w:rsidRPr="008301F8">
        <w:rPr>
          <w:i/>
          <w:iCs/>
        </w:rPr>
        <w:t>OZE</w:t>
      </w:r>
      <w:proofErr w:type="spellEnd"/>
      <w:r w:rsidRPr="008301F8">
        <w:rPr>
          <w:i/>
          <w:iCs/>
        </w:rPr>
        <w:t xml:space="preserve"> </w:t>
      </w:r>
      <w:r w:rsidR="001641F6" w:rsidRPr="001641F6">
        <w:rPr>
          <w:i/>
          <w:iCs/>
        </w:rPr>
        <w:t xml:space="preserve">dla </w:t>
      </w:r>
      <w:proofErr w:type="spellStart"/>
      <w:r w:rsidR="001641F6" w:rsidRPr="001641F6">
        <w:rPr>
          <w:i/>
          <w:iCs/>
        </w:rPr>
        <w:t>JST</w:t>
      </w:r>
      <w:proofErr w:type="spellEnd"/>
      <w:r w:rsidR="001641F6" w:rsidRPr="001641F6">
        <w:rPr>
          <w:i/>
          <w:iCs/>
        </w:rPr>
        <w:t xml:space="preserve"> </w:t>
      </w:r>
      <w:r w:rsidRPr="008301F8">
        <w:rPr>
          <w:i/>
          <w:iCs/>
        </w:rPr>
        <w:t>(OZE_3</w:t>
      </w:r>
      <w:r w:rsidRPr="008301F8">
        <w:t xml:space="preserve">) to inicjatywa umożliwiająca sfinansowanie budowy i rozbudowy instalacji do produkcji energii elektrycznej i ciepła z </w:t>
      </w:r>
      <w:proofErr w:type="spellStart"/>
      <w:r w:rsidRPr="008301F8">
        <w:t>OZE</w:t>
      </w:r>
      <w:proofErr w:type="spellEnd"/>
      <w:r w:rsidRPr="008301F8">
        <w:t>, w tym również magazynów energii i ciepła.</w:t>
      </w:r>
    </w:p>
    <w:p w14:paraId="0BD690EE" w14:textId="676C966E" w:rsidR="008301F8" w:rsidRPr="008301F8" w:rsidRDefault="008301F8" w:rsidP="00940A61">
      <w:pPr>
        <w:jc w:val="both"/>
        <w:rPr>
          <w:b/>
          <w:bCs/>
        </w:rPr>
      </w:pPr>
      <w:r w:rsidRPr="008301F8">
        <w:t xml:space="preserve">Pożyczka oferuje wyjątkowo korzystne warunki – maksymalna kwota jednostkowego finansowania to 2 miliony złotych, przy czym całkowita wartość pożyczek udzielonych jednemu odbiorcy nie może przekroczyć 10 milionów złotych. Oprocentowanie jest stałe i wynosi 0%, </w:t>
      </w:r>
      <w:r w:rsidR="00940A61">
        <w:br/>
      </w:r>
      <w:r w:rsidRPr="008301F8">
        <w:t>a okres spłaty może trwać do 7 lat. Przewidziano również karencję w spłacie kapitału do 12 miesięcy. Co istotne, pożyczka nie wymaga wkładu własnego ani nie wiąże się z prowizją za wcześniejszą spłatę.</w:t>
      </w:r>
      <w:r w:rsidR="00440678">
        <w:t xml:space="preserve"> </w:t>
      </w:r>
      <w:r w:rsidRPr="008301F8">
        <w:t xml:space="preserve">Dodatkowym atutem programu jest możliwość uzyskania </w:t>
      </w:r>
      <w:r w:rsidRPr="008301F8">
        <w:rPr>
          <w:b/>
          <w:bCs/>
        </w:rPr>
        <w:t>częściowego umorzenia</w:t>
      </w:r>
      <w:r w:rsidRPr="008301F8">
        <w:t xml:space="preserve"> pożyczki nawet </w:t>
      </w:r>
      <w:r w:rsidRPr="008301F8">
        <w:rPr>
          <w:b/>
          <w:bCs/>
        </w:rPr>
        <w:t>do 30%.</w:t>
      </w:r>
    </w:p>
    <w:p w14:paraId="4182A3BF" w14:textId="77777777" w:rsidR="008301F8" w:rsidRPr="008301F8" w:rsidRDefault="008301F8" w:rsidP="00940A61">
      <w:pPr>
        <w:jc w:val="both"/>
      </w:pPr>
      <w:r w:rsidRPr="008301F8">
        <w:t>Z pożyczki mogą skorzystać nie tylko jednostki samorządu terytorialnego, ale również ich jednostki organizacyjne, spółki komunalne, placówki oświatowe, instytucje kultury, szpitale, organizacje pozarządowe, kościoły i związki wyznaniowe oraz służby ratownicze.</w:t>
      </w:r>
    </w:p>
    <w:p w14:paraId="4BD0B372" w14:textId="77777777" w:rsidR="008301F8" w:rsidRPr="008301F8" w:rsidRDefault="008301F8" w:rsidP="00940A61">
      <w:pPr>
        <w:jc w:val="both"/>
      </w:pPr>
      <w:r w:rsidRPr="008301F8">
        <w:t xml:space="preserve">Finansowanie można przeznaczyć na instalacje o różnej skali – od </w:t>
      </w:r>
      <w:proofErr w:type="spellStart"/>
      <w:r w:rsidRPr="008301F8">
        <w:t>mikroinstalacji</w:t>
      </w:r>
      <w:proofErr w:type="spellEnd"/>
      <w:r w:rsidRPr="008301F8">
        <w:t xml:space="preserve"> fotowoltaicznych, przez pompy ciepła, po bardziej zaawansowane systemy wykorzystujące biomasę, biogaz czy geotermię. Szczegółowe limity mocy oraz zasady kwalifikowalności projektów zostały określone w dokumentacji programu.</w:t>
      </w:r>
    </w:p>
    <w:p w14:paraId="20810D2F" w14:textId="14964B2F" w:rsidR="008301F8" w:rsidRPr="008301F8" w:rsidRDefault="008301F8" w:rsidP="00940A61">
      <w:pPr>
        <w:jc w:val="both"/>
      </w:pPr>
      <w:r w:rsidRPr="008301F8">
        <w:t xml:space="preserve">Zainteresowanych uzyskaniem pożyczki zachęcamy do kontaktu z doradcami </w:t>
      </w:r>
      <w:r w:rsidR="001641F6">
        <w:t>ze Świętokrzyskiego Funduszu Rozwoju w Kielcach</w:t>
      </w:r>
      <w:r w:rsidR="00940A61">
        <w:t xml:space="preserve"> (</w:t>
      </w:r>
      <w:r w:rsidR="001641F6">
        <w:t>Al. IX Wieków Kielc 4</w:t>
      </w:r>
      <w:r w:rsidR="00940A61">
        <w:t>,</w:t>
      </w:r>
      <w:r w:rsidRPr="008301F8">
        <w:t>tel</w:t>
      </w:r>
      <w:r w:rsidR="00940A61">
        <w:t xml:space="preserve">. </w:t>
      </w:r>
      <w:r w:rsidRPr="008301F8">
        <w:t>41 36 00</w:t>
      </w:r>
      <w:r w:rsidR="00940A61">
        <w:t> </w:t>
      </w:r>
      <w:r w:rsidRPr="008301F8">
        <w:t>280</w:t>
      </w:r>
      <w:r w:rsidR="00940A61">
        <w:t xml:space="preserve">), </w:t>
      </w:r>
      <w:r w:rsidR="00940A61">
        <w:br/>
        <w:t xml:space="preserve">a także </w:t>
      </w:r>
      <w:r w:rsidR="00940A61" w:rsidRPr="00940A61">
        <w:t>do</w:t>
      </w:r>
      <w:r w:rsidRPr="008301F8">
        <w:t xml:space="preserve"> odwiedzenia strony internetowej </w:t>
      </w:r>
      <w:hyperlink r:id="rId4" w:history="1">
        <w:r w:rsidR="00440678" w:rsidRPr="00440678">
          <w:rPr>
            <w:rStyle w:val="Hipercze"/>
          </w:rPr>
          <w:t>www.sfr-kielc</w:t>
        </w:r>
        <w:r w:rsidR="00440678" w:rsidRPr="00440678">
          <w:rPr>
            <w:rStyle w:val="Hipercze"/>
          </w:rPr>
          <w:t>e</w:t>
        </w:r>
        <w:r w:rsidR="00440678" w:rsidRPr="00440678">
          <w:rPr>
            <w:rStyle w:val="Hipercze"/>
          </w:rPr>
          <w:t>.pl</w:t>
        </w:r>
      </w:hyperlink>
      <w:r w:rsidR="00440678">
        <w:t xml:space="preserve"> (zakładka Pożyczka OZE_3 dla </w:t>
      </w:r>
      <w:proofErr w:type="spellStart"/>
      <w:r w:rsidR="00440678">
        <w:t>JST</w:t>
      </w:r>
      <w:proofErr w:type="spellEnd"/>
      <w:r w:rsidR="00440678">
        <w:t>)</w:t>
      </w:r>
      <w:r w:rsidRPr="008301F8">
        <w:t>, gdzie dostępne są szczegóły programu oraz wzory dokumentów aplikacyjnych.</w:t>
      </w:r>
    </w:p>
    <w:p w14:paraId="2F35EB53" w14:textId="77777777" w:rsidR="00F87841" w:rsidRDefault="00F87841"/>
    <w:sectPr w:rsidR="00F8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F8"/>
    <w:rsid w:val="001641F6"/>
    <w:rsid w:val="0020358B"/>
    <w:rsid w:val="00440678"/>
    <w:rsid w:val="00501FF1"/>
    <w:rsid w:val="008301F8"/>
    <w:rsid w:val="00940A61"/>
    <w:rsid w:val="00BB45C9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FA9"/>
  <w15:chartTrackingRefBased/>
  <w15:docId w15:val="{2A678DB6-AEF9-4267-BB8A-89CA887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1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1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0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1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1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1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0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1F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-kielce.pl/pozyczka-na-oze_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Sfr</dc:creator>
  <cp:keywords/>
  <dc:description/>
  <cp:lastModifiedBy>Sekretariat Sfr</cp:lastModifiedBy>
  <cp:revision>3</cp:revision>
  <cp:lastPrinted>2025-07-02T08:56:00Z</cp:lastPrinted>
  <dcterms:created xsi:type="dcterms:W3CDTF">2025-07-02T08:48:00Z</dcterms:created>
  <dcterms:modified xsi:type="dcterms:W3CDTF">2025-07-02T09:47:00Z</dcterms:modified>
</cp:coreProperties>
</file>